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u w:val="single"/>
          <w:rtl w:val="0"/>
        </w:rPr>
        <w:t xml:space="preserve">Instrumentals</w:t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0"/>
        </w:rPr>
        <w:t xml:space="preserve">Round One</w:t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There will be 2 rounds. 50% of the participants willl be eliminated in the first round; only three participants will remain and compete for the final round.</w:t>
      </w:r>
    </w:p>
    <w:p w:rsidR="00000000" w:rsidDel="00000000" w:rsidP="00000000" w:rsidRDefault="00000000" w:rsidRPr="00000000" w14:paraId="00000003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Group acts are not allowed.</w:t>
      </w:r>
    </w:p>
    <w:p w:rsidR="00000000" w:rsidDel="00000000" w:rsidP="00000000" w:rsidRDefault="00000000" w:rsidRPr="00000000" w14:paraId="00000004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Backing tracks without vocals are allowed.</w:t>
      </w:r>
    </w:p>
    <w:p w:rsidR="00000000" w:rsidDel="00000000" w:rsidP="00000000" w:rsidRDefault="00000000" w:rsidRPr="00000000" w14:paraId="00000005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Maximum time per participant is 6 minutes.</w:t>
      </w:r>
    </w:p>
    <w:p w:rsidR="00000000" w:rsidDel="00000000" w:rsidP="00000000" w:rsidRDefault="00000000" w:rsidRPr="00000000" w14:paraId="00000006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50% of the participants will be eliminated in this round.</w:t>
      </w:r>
    </w:p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Songs from any genre/ artist can be played.</w:t>
      </w:r>
    </w:p>
    <w:p w:rsidR="00000000" w:rsidDel="00000000" w:rsidP="00000000" w:rsidRDefault="00000000" w:rsidRPr="00000000" w14:paraId="00000008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contextualSpacing w:val="0"/>
        <w:rPr>
          <w:rFonts w:ascii="Times New Roman" w:cs="Times New Roman" w:eastAsia="Times New Roman" w:hAnsi="Times New Roman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0"/>
        </w:rPr>
        <w:t xml:space="preserve">Round Two</w:t>
      </w:r>
    </w:p>
    <w:p w:rsidR="00000000" w:rsidDel="00000000" w:rsidP="00000000" w:rsidRDefault="00000000" w:rsidRPr="00000000" w14:paraId="0000000A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Maximum time per participant is 8 minutes.</w:t>
      </w:r>
    </w:p>
    <w:p w:rsidR="00000000" w:rsidDel="00000000" w:rsidP="00000000" w:rsidRDefault="00000000" w:rsidRPr="00000000" w14:paraId="0000000B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final round has a "symphonic theme".</w:t>
      </w:r>
    </w:p>
    <w:p w:rsidR="00000000" w:rsidDel="00000000" w:rsidP="00000000" w:rsidRDefault="00000000" w:rsidRPr="00000000" w14:paraId="0000000C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Participants shall be more advantaged playing according to the theme.</w:t>
      </w:r>
    </w:p>
    <w:p w:rsidR="00000000" w:rsidDel="00000000" w:rsidP="00000000" w:rsidRDefault="00000000" w:rsidRPr="00000000" w14:paraId="0000000D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Points may be deducted if time limit is exceeded.</w:t>
      </w:r>
    </w:p>
    <w:p w:rsidR="00000000" w:rsidDel="00000000" w:rsidP="00000000" w:rsidRDefault="00000000" w:rsidRPr="00000000" w14:paraId="0000000E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Winner will be announced on the award night.</w:t>
      </w:r>
    </w:p>
    <w:p w:rsidR="00000000" w:rsidDel="00000000" w:rsidP="00000000" w:rsidRDefault="00000000" w:rsidRPr="00000000" w14:paraId="0000000F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contextualSpacing w:val="0"/>
        <w:rPr>
          <w:rFonts w:ascii="Times New Roman" w:cs="Times New Roman" w:eastAsia="Times New Roman" w:hAnsi="Times New Roman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0"/>
        </w:rPr>
        <w:t xml:space="preserve">Event Head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Sikander Sherazi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